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A0" w:rsidRDefault="00B301A0" w:rsidP="00B301A0">
      <w:pPr>
        <w:spacing w:after="0" w:line="240" w:lineRule="auto"/>
        <w:jc w:val="both"/>
        <w:rPr>
          <w:sz w:val="20"/>
        </w:rPr>
      </w:pPr>
    </w:p>
    <w:p w:rsidR="008854CE" w:rsidRDefault="008854CE" w:rsidP="00F07E50">
      <w:pPr>
        <w:spacing w:after="0" w:line="240" w:lineRule="auto"/>
        <w:jc w:val="both"/>
        <w:rPr>
          <w:bCs/>
          <w:sz w:val="20"/>
        </w:rPr>
      </w:pPr>
    </w:p>
    <w:p w:rsidR="00F07E50" w:rsidRDefault="00356A6C" w:rsidP="00F07E50">
      <w:pPr>
        <w:spacing w:after="0" w:line="240" w:lineRule="auto"/>
        <w:jc w:val="both"/>
        <w:rPr>
          <w:sz w:val="20"/>
        </w:rPr>
      </w:pPr>
      <w:r w:rsidRPr="00356A6C">
        <w:rPr>
          <w:bCs/>
          <w:sz w:val="20"/>
        </w:rPr>
        <w:t>Through this RFP, Lakes and Pines C.A.C., Inc. is soliciting proposals to identify persons in Aitkin, Carlton, Chisago, Isanti, Kanabec, Mille Lacs, and Pine Counties who are homeless or at imminent risk of homelessness and through the provision of supportive services and/or direct assistance, resolve the homelessness, or threat of homelessness, and promote stability and health.</w:t>
      </w:r>
      <w:r w:rsidR="00F07E50" w:rsidRPr="00F07E50">
        <w:rPr>
          <w:sz w:val="20"/>
        </w:rPr>
        <w:t xml:space="preserve"> </w:t>
      </w:r>
    </w:p>
    <w:p w:rsidR="00F07E50" w:rsidRPr="008854CE" w:rsidRDefault="00F07E50" w:rsidP="00F07E50">
      <w:pPr>
        <w:spacing w:after="0" w:line="240" w:lineRule="auto"/>
        <w:jc w:val="both"/>
        <w:rPr>
          <w:sz w:val="14"/>
          <w:szCs w:val="14"/>
        </w:rPr>
      </w:pPr>
    </w:p>
    <w:p w:rsidR="00F07E50" w:rsidRPr="00F4655C" w:rsidRDefault="00F07E50" w:rsidP="00F07E50">
      <w:pPr>
        <w:spacing w:after="0" w:line="240" w:lineRule="auto"/>
        <w:jc w:val="both"/>
        <w:rPr>
          <w:b/>
          <w:sz w:val="20"/>
        </w:rPr>
      </w:pPr>
      <w:r w:rsidRPr="00EB274B">
        <w:rPr>
          <w:sz w:val="20"/>
        </w:rPr>
        <w:t xml:space="preserve">Lakes &amp; Pines Community Action Council, Inc. delivers a variety of homelessness prevention and assistance services to individuals and families including: rental assistance, rental deposits, utility assistance, utility deposits, mortgage assistance, transportation assistance, basic needs assistance, one-on-one budgeting, benefits screenings, benefit application assistance (Supplemental Nutrition Assistance Program [SNAP], MNsure, Social Security), employment </w:t>
      </w:r>
      <w:r w:rsidR="008854CE">
        <w:rPr>
          <w:sz w:val="20"/>
        </w:rPr>
        <w:t xml:space="preserve">and training services, </w:t>
      </w:r>
      <w:r w:rsidRPr="00EB274B">
        <w:rPr>
          <w:sz w:val="20"/>
        </w:rPr>
        <w:t xml:space="preserve">housing searches and comprehensive </w:t>
      </w:r>
      <w:r>
        <w:rPr>
          <w:sz w:val="20"/>
        </w:rPr>
        <w:t>supportive services</w:t>
      </w:r>
      <w:r w:rsidRPr="00EB274B">
        <w:rPr>
          <w:sz w:val="20"/>
        </w:rPr>
        <w:t xml:space="preserve">. Lakes &amp; Pines Community Action Council, Inc. is able to provide these services in part due to funding through </w:t>
      </w:r>
      <w:r w:rsidRPr="00F4655C">
        <w:rPr>
          <w:b/>
          <w:sz w:val="20"/>
        </w:rPr>
        <w:t>Minnesota Housing Finance Agency’s</w:t>
      </w:r>
      <w:r w:rsidR="001A066A" w:rsidRPr="00F4655C">
        <w:rPr>
          <w:b/>
          <w:sz w:val="20"/>
        </w:rPr>
        <w:t xml:space="preserve"> (MHFA)</w:t>
      </w:r>
      <w:r w:rsidRPr="00F4655C">
        <w:rPr>
          <w:b/>
          <w:sz w:val="20"/>
        </w:rPr>
        <w:t xml:space="preserve"> </w:t>
      </w:r>
      <w:r w:rsidR="008854CE" w:rsidRPr="00F4655C">
        <w:rPr>
          <w:b/>
          <w:i/>
          <w:sz w:val="20"/>
        </w:rPr>
        <w:t>Family Homeles</w:t>
      </w:r>
      <w:r w:rsidRPr="00F4655C">
        <w:rPr>
          <w:b/>
          <w:i/>
          <w:sz w:val="20"/>
        </w:rPr>
        <w:t xml:space="preserve">s Prevention and Assistance Program </w:t>
      </w:r>
      <w:r w:rsidRPr="00F4655C">
        <w:rPr>
          <w:b/>
          <w:sz w:val="20"/>
        </w:rPr>
        <w:t xml:space="preserve">(FHPAP). </w:t>
      </w:r>
    </w:p>
    <w:p w:rsidR="00356A6C" w:rsidRPr="008854CE" w:rsidRDefault="00356A6C" w:rsidP="00356A6C">
      <w:pPr>
        <w:spacing w:after="0" w:line="240" w:lineRule="auto"/>
        <w:jc w:val="both"/>
        <w:rPr>
          <w:bCs/>
          <w:sz w:val="14"/>
          <w:szCs w:val="14"/>
        </w:rPr>
      </w:pPr>
    </w:p>
    <w:p w:rsidR="00356A6C" w:rsidRPr="00356A6C" w:rsidRDefault="00356A6C" w:rsidP="00356A6C">
      <w:pPr>
        <w:spacing w:after="0" w:line="240" w:lineRule="auto"/>
        <w:jc w:val="both"/>
        <w:rPr>
          <w:bCs/>
          <w:sz w:val="20"/>
        </w:rPr>
      </w:pPr>
      <w:r w:rsidRPr="00356A6C">
        <w:rPr>
          <w:bCs/>
          <w:sz w:val="20"/>
        </w:rPr>
        <w:t xml:space="preserve">This RFP is seeking proposals designed to provide </w:t>
      </w:r>
      <w:r w:rsidRPr="00356A6C">
        <w:rPr>
          <w:b/>
          <w:bCs/>
          <w:sz w:val="20"/>
          <w:u w:val="single"/>
        </w:rPr>
        <w:t>housing solutions</w:t>
      </w:r>
      <w:r w:rsidRPr="00356A6C">
        <w:rPr>
          <w:bCs/>
          <w:sz w:val="20"/>
        </w:rPr>
        <w:t xml:space="preserve"> for families with dependent children, single adults, and unaccompanied or parentin</w:t>
      </w:r>
      <w:r w:rsidR="008854CE">
        <w:rPr>
          <w:bCs/>
          <w:sz w:val="20"/>
        </w:rPr>
        <w:t>g youth 24 years of age or</w:t>
      </w:r>
      <w:r w:rsidRPr="00356A6C">
        <w:rPr>
          <w:bCs/>
          <w:sz w:val="20"/>
        </w:rPr>
        <w:t xml:space="preserve"> younger, who are:</w:t>
      </w:r>
    </w:p>
    <w:p w:rsidR="00356A6C" w:rsidRPr="00356A6C" w:rsidRDefault="00356A6C" w:rsidP="00356A6C">
      <w:pPr>
        <w:spacing w:after="0" w:line="240" w:lineRule="auto"/>
        <w:jc w:val="both"/>
        <w:rPr>
          <w:bCs/>
          <w:sz w:val="20"/>
        </w:rPr>
      </w:pPr>
    </w:p>
    <w:p w:rsidR="00356A6C" w:rsidRPr="00356A6C" w:rsidRDefault="00356A6C" w:rsidP="00356A6C">
      <w:pPr>
        <w:numPr>
          <w:ilvl w:val="0"/>
          <w:numId w:val="2"/>
        </w:numPr>
        <w:spacing w:after="0" w:line="240" w:lineRule="auto"/>
        <w:ind w:left="990" w:hanging="270"/>
        <w:jc w:val="both"/>
        <w:rPr>
          <w:bCs/>
          <w:sz w:val="20"/>
        </w:rPr>
      </w:pPr>
      <w:r w:rsidRPr="00356A6C">
        <w:rPr>
          <w:bCs/>
          <w:sz w:val="20"/>
        </w:rPr>
        <w:t xml:space="preserve">Currently in their own housing and </w:t>
      </w:r>
      <w:r w:rsidRPr="00076D1E">
        <w:rPr>
          <w:bCs/>
          <w:sz w:val="20"/>
        </w:rPr>
        <w:t>can</w:t>
      </w:r>
      <w:r w:rsidRPr="00356A6C">
        <w:rPr>
          <w:bCs/>
          <w:sz w:val="20"/>
        </w:rPr>
        <w:t xml:space="preserve"> demonstrate an imminent risk of homelessness; </w:t>
      </w:r>
    </w:p>
    <w:p w:rsidR="00356A6C" w:rsidRPr="00356A6C" w:rsidRDefault="00356A6C" w:rsidP="00356A6C">
      <w:pPr>
        <w:numPr>
          <w:ilvl w:val="0"/>
          <w:numId w:val="2"/>
        </w:numPr>
        <w:spacing w:after="0" w:line="240" w:lineRule="auto"/>
        <w:ind w:left="990" w:hanging="270"/>
        <w:jc w:val="both"/>
        <w:rPr>
          <w:bCs/>
          <w:sz w:val="20"/>
        </w:rPr>
      </w:pPr>
      <w:r w:rsidRPr="00356A6C">
        <w:rPr>
          <w:bCs/>
          <w:sz w:val="20"/>
        </w:rPr>
        <w:t xml:space="preserve">Currently without housing and staying in a homeless shelter, including domestic violence shelter, or in a place not intended for human habitation; </w:t>
      </w:r>
    </w:p>
    <w:p w:rsidR="00356A6C" w:rsidRPr="00356A6C" w:rsidRDefault="00356A6C" w:rsidP="00356A6C">
      <w:pPr>
        <w:numPr>
          <w:ilvl w:val="0"/>
          <w:numId w:val="2"/>
        </w:numPr>
        <w:spacing w:after="0" w:line="240" w:lineRule="auto"/>
        <w:ind w:left="990" w:hanging="270"/>
        <w:jc w:val="both"/>
        <w:rPr>
          <w:bCs/>
          <w:sz w:val="20"/>
        </w:rPr>
      </w:pPr>
      <w:r w:rsidRPr="00356A6C">
        <w:rPr>
          <w:bCs/>
          <w:sz w:val="20"/>
        </w:rPr>
        <w:t xml:space="preserve">Frequently moving to live with other households in housing to which they have no legal claim and from which they have been notified they will have to move within 30 days; or </w:t>
      </w:r>
    </w:p>
    <w:p w:rsidR="00356A6C" w:rsidRPr="00F07E50" w:rsidRDefault="00356A6C" w:rsidP="00566CE2">
      <w:pPr>
        <w:numPr>
          <w:ilvl w:val="0"/>
          <w:numId w:val="2"/>
        </w:numPr>
        <w:spacing w:after="0" w:line="240" w:lineRule="auto"/>
        <w:ind w:left="990" w:hanging="270"/>
        <w:jc w:val="both"/>
        <w:rPr>
          <w:sz w:val="20"/>
        </w:rPr>
      </w:pPr>
      <w:r w:rsidRPr="00F07E50">
        <w:rPr>
          <w:bCs/>
          <w:sz w:val="20"/>
        </w:rPr>
        <w:t>Lacking the resources and support networks needed to either obtain immediate housing or remain in existing housing.</w:t>
      </w:r>
    </w:p>
    <w:p w:rsidR="00203516" w:rsidRPr="008854CE" w:rsidRDefault="00203516" w:rsidP="00B301A0">
      <w:pPr>
        <w:spacing w:after="0" w:line="240" w:lineRule="auto"/>
        <w:jc w:val="both"/>
        <w:rPr>
          <w:sz w:val="14"/>
          <w:szCs w:val="14"/>
        </w:rPr>
      </w:pPr>
    </w:p>
    <w:p w:rsidR="00203516" w:rsidRDefault="00203516" w:rsidP="00B301A0">
      <w:pPr>
        <w:spacing w:after="0" w:line="240" w:lineRule="auto"/>
        <w:jc w:val="both"/>
        <w:rPr>
          <w:sz w:val="20"/>
        </w:rPr>
      </w:pPr>
      <w:r w:rsidRPr="00EB274B">
        <w:rPr>
          <w:sz w:val="20"/>
        </w:rPr>
        <w:t xml:space="preserve">Funds </w:t>
      </w:r>
      <w:r w:rsidR="008854CE">
        <w:rPr>
          <w:sz w:val="20"/>
        </w:rPr>
        <w:t>may be</w:t>
      </w:r>
      <w:r w:rsidRPr="00EB274B">
        <w:rPr>
          <w:sz w:val="20"/>
        </w:rPr>
        <w:t xml:space="preserve"> used for a broad range of activities aimed at preventing homelessness, shortening the length of stay in emergency shelters, and eliminating repeat episodes of homelessness. The grant te</w:t>
      </w:r>
      <w:r w:rsidR="008854CE">
        <w:rPr>
          <w:sz w:val="20"/>
        </w:rPr>
        <w:t xml:space="preserve">rm is </w:t>
      </w:r>
      <w:r w:rsidRPr="00EB274B">
        <w:rPr>
          <w:sz w:val="20"/>
        </w:rPr>
        <w:t>for a period of 2-years (referred to as the biennium)</w:t>
      </w:r>
      <w:r w:rsidR="008854CE">
        <w:rPr>
          <w:sz w:val="20"/>
        </w:rPr>
        <w:t xml:space="preserve">; project start date </w:t>
      </w:r>
      <w:r w:rsidR="002019AD">
        <w:rPr>
          <w:sz w:val="20"/>
        </w:rPr>
        <w:t>October 1</w:t>
      </w:r>
      <w:r w:rsidR="008854CE">
        <w:rPr>
          <w:sz w:val="20"/>
        </w:rPr>
        <w:t>, 20</w:t>
      </w:r>
      <w:r w:rsidR="00076D1E">
        <w:rPr>
          <w:sz w:val="20"/>
        </w:rPr>
        <w:t>2</w:t>
      </w:r>
      <w:r w:rsidR="002019AD">
        <w:rPr>
          <w:sz w:val="20"/>
        </w:rPr>
        <w:t>3</w:t>
      </w:r>
      <w:r w:rsidR="008854CE">
        <w:rPr>
          <w:sz w:val="20"/>
        </w:rPr>
        <w:t xml:space="preserve"> to </w:t>
      </w:r>
      <w:r w:rsidR="00076D1E">
        <w:rPr>
          <w:sz w:val="20"/>
        </w:rPr>
        <w:t>September 30, 202</w:t>
      </w:r>
      <w:r w:rsidR="002019AD">
        <w:rPr>
          <w:sz w:val="20"/>
        </w:rPr>
        <w:t>5</w:t>
      </w:r>
      <w:r w:rsidRPr="00EB274B">
        <w:rPr>
          <w:sz w:val="20"/>
        </w:rPr>
        <w:t>. The purpose of the grant is to prevent homelessness from occurring and</w:t>
      </w:r>
      <w:r w:rsidR="008854CE">
        <w:rPr>
          <w:sz w:val="20"/>
        </w:rPr>
        <w:t>/or</w:t>
      </w:r>
      <w:r w:rsidRPr="00EB274B">
        <w:rPr>
          <w:sz w:val="20"/>
        </w:rPr>
        <w:t xml:space="preserve"> to assist those who are homeless to secure </w:t>
      </w:r>
      <w:r w:rsidR="008854CE">
        <w:rPr>
          <w:sz w:val="20"/>
        </w:rPr>
        <w:t xml:space="preserve">and maintain </w:t>
      </w:r>
      <w:r w:rsidRPr="00EB274B">
        <w:rPr>
          <w:sz w:val="20"/>
        </w:rPr>
        <w:t xml:space="preserve">permanent, affordable housing. </w:t>
      </w:r>
    </w:p>
    <w:p w:rsidR="00F07E50" w:rsidRPr="008854CE" w:rsidRDefault="00F07E50" w:rsidP="00B301A0">
      <w:pPr>
        <w:spacing w:after="0" w:line="240" w:lineRule="auto"/>
        <w:jc w:val="both"/>
        <w:rPr>
          <w:sz w:val="14"/>
          <w:szCs w:val="14"/>
        </w:rPr>
      </w:pPr>
    </w:p>
    <w:p w:rsidR="00B301A0" w:rsidRDefault="008C5533" w:rsidP="00B301A0">
      <w:pPr>
        <w:spacing w:after="0" w:line="240" w:lineRule="auto"/>
        <w:jc w:val="both"/>
        <w:rPr>
          <w:sz w:val="20"/>
        </w:rPr>
      </w:pPr>
      <w:r>
        <w:rPr>
          <w:sz w:val="20"/>
        </w:rPr>
        <w:t xml:space="preserve">Proposals for Family Homeless Prevention and Assistance Program must be received by Lakes and Pines C.A.C, Inc. via email or mail no later than </w:t>
      </w:r>
      <w:r w:rsidR="00076D1E">
        <w:rPr>
          <w:b/>
          <w:sz w:val="20"/>
        </w:rPr>
        <w:t>Wednes</w:t>
      </w:r>
      <w:r w:rsidRPr="008C5533">
        <w:rPr>
          <w:b/>
          <w:sz w:val="20"/>
        </w:rPr>
        <w:t xml:space="preserve">day, </w:t>
      </w:r>
      <w:r w:rsidR="007A7553">
        <w:rPr>
          <w:b/>
          <w:sz w:val="20"/>
        </w:rPr>
        <w:t xml:space="preserve">March </w:t>
      </w:r>
      <w:r w:rsidR="006F5773">
        <w:rPr>
          <w:b/>
          <w:sz w:val="20"/>
        </w:rPr>
        <w:t>16</w:t>
      </w:r>
      <w:r w:rsidR="00076D1E">
        <w:rPr>
          <w:b/>
          <w:sz w:val="20"/>
        </w:rPr>
        <w:t>, 202</w:t>
      </w:r>
      <w:r w:rsidR="007A7553">
        <w:rPr>
          <w:b/>
          <w:sz w:val="20"/>
        </w:rPr>
        <w:t>3</w:t>
      </w:r>
      <w:r w:rsidRPr="008C5533">
        <w:rPr>
          <w:b/>
          <w:sz w:val="20"/>
        </w:rPr>
        <w:t xml:space="preserve"> at 12:00p.m.</w:t>
      </w:r>
      <w:r>
        <w:rPr>
          <w:sz w:val="20"/>
        </w:rPr>
        <w:t xml:space="preserve"> Please email or mail your proposal to:</w:t>
      </w:r>
    </w:p>
    <w:p w:rsidR="00EB274B" w:rsidRPr="00EB274B" w:rsidRDefault="00EB274B" w:rsidP="00B301A0">
      <w:pPr>
        <w:spacing w:after="0" w:line="240" w:lineRule="auto"/>
        <w:jc w:val="both"/>
        <w:rPr>
          <w:sz w:val="20"/>
        </w:rPr>
      </w:pPr>
    </w:p>
    <w:p w:rsidR="00B301A0" w:rsidRPr="00EB274B" w:rsidRDefault="007A7553" w:rsidP="00B301A0">
      <w:pPr>
        <w:spacing w:after="0" w:line="240" w:lineRule="auto"/>
        <w:jc w:val="center"/>
        <w:rPr>
          <w:sz w:val="20"/>
        </w:rPr>
      </w:pPr>
      <w:r>
        <w:rPr>
          <w:sz w:val="20"/>
        </w:rPr>
        <w:t>Jennifer Erdmann</w:t>
      </w:r>
    </w:p>
    <w:p w:rsidR="00B301A0" w:rsidRPr="00EB274B" w:rsidRDefault="00B301A0" w:rsidP="00B301A0">
      <w:pPr>
        <w:spacing w:after="0" w:line="240" w:lineRule="auto"/>
        <w:jc w:val="center"/>
        <w:rPr>
          <w:sz w:val="20"/>
        </w:rPr>
      </w:pPr>
      <w:r w:rsidRPr="00EB274B">
        <w:rPr>
          <w:sz w:val="20"/>
        </w:rPr>
        <w:t>Emergency Services Program Manager</w:t>
      </w:r>
    </w:p>
    <w:p w:rsidR="00B301A0" w:rsidRPr="00EB274B" w:rsidRDefault="00B301A0" w:rsidP="00B301A0">
      <w:pPr>
        <w:spacing w:after="0" w:line="240" w:lineRule="auto"/>
        <w:jc w:val="center"/>
        <w:rPr>
          <w:sz w:val="20"/>
        </w:rPr>
      </w:pPr>
      <w:r w:rsidRPr="00EB274B">
        <w:rPr>
          <w:sz w:val="20"/>
        </w:rPr>
        <w:t>Community Services Department</w:t>
      </w:r>
    </w:p>
    <w:p w:rsidR="00B301A0" w:rsidRPr="00EB274B" w:rsidRDefault="00B301A0" w:rsidP="00B301A0">
      <w:pPr>
        <w:spacing w:after="0" w:line="240" w:lineRule="auto"/>
        <w:jc w:val="center"/>
        <w:rPr>
          <w:sz w:val="20"/>
        </w:rPr>
      </w:pPr>
      <w:r w:rsidRPr="00EB274B">
        <w:rPr>
          <w:sz w:val="20"/>
        </w:rPr>
        <w:t>Lakes &amp; Pines Community Action Council, Inc.</w:t>
      </w:r>
    </w:p>
    <w:p w:rsidR="00B301A0" w:rsidRPr="00EB274B" w:rsidRDefault="00B301A0" w:rsidP="00B301A0">
      <w:pPr>
        <w:spacing w:after="0" w:line="240" w:lineRule="auto"/>
        <w:jc w:val="center"/>
        <w:rPr>
          <w:sz w:val="20"/>
        </w:rPr>
      </w:pPr>
      <w:r w:rsidRPr="00EB274B">
        <w:rPr>
          <w:sz w:val="20"/>
        </w:rPr>
        <w:t>1700 Maple Avenue East, Mora, MN 55051</w:t>
      </w:r>
    </w:p>
    <w:p w:rsidR="00B301A0" w:rsidRPr="00EB274B" w:rsidRDefault="00B301A0" w:rsidP="00B301A0">
      <w:pPr>
        <w:spacing w:after="0" w:line="240" w:lineRule="auto"/>
        <w:jc w:val="center"/>
        <w:rPr>
          <w:sz w:val="20"/>
        </w:rPr>
      </w:pPr>
      <w:r w:rsidRPr="00EB274B">
        <w:rPr>
          <w:sz w:val="20"/>
        </w:rPr>
        <w:t xml:space="preserve">Or to: </w:t>
      </w:r>
      <w:hyperlink r:id="rId7" w:history="1">
        <w:r w:rsidR="007A7553" w:rsidRPr="00751374">
          <w:rPr>
            <w:rStyle w:val="Hyperlink"/>
            <w:sz w:val="20"/>
          </w:rPr>
          <w:t>jennye@lakesandpines.org</w:t>
        </w:r>
      </w:hyperlink>
      <w:r w:rsidRPr="00EB274B">
        <w:rPr>
          <w:sz w:val="20"/>
        </w:rPr>
        <w:t xml:space="preserve"> </w:t>
      </w:r>
    </w:p>
    <w:p w:rsidR="00EB274B" w:rsidRPr="008854CE" w:rsidRDefault="00EB274B" w:rsidP="00776A34">
      <w:pPr>
        <w:spacing w:after="0" w:line="240" w:lineRule="auto"/>
        <w:jc w:val="both"/>
        <w:rPr>
          <w:sz w:val="14"/>
          <w:szCs w:val="14"/>
        </w:rPr>
      </w:pPr>
    </w:p>
    <w:p w:rsidR="00776A34" w:rsidRDefault="008C5533" w:rsidP="00776A34">
      <w:pPr>
        <w:spacing w:after="0" w:line="240" w:lineRule="auto"/>
        <w:jc w:val="both"/>
        <w:rPr>
          <w:sz w:val="20"/>
        </w:rPr>
      </w:pPr>
      <w:r>
        <w:rPr>
          <w:sz w:val="20"/>
        </w:rPr>
        <w:t>Proposals</w:t>
      </w:r>
      <w:r w:rsidR="00776A34" w:rsidRPr="00EB274B">
        <w:rPr>
          <w:sz w:val="20"/>
        </w:rPr>
        <w:t xml:space="preserve"> will be reviewed </w:t>
      </w:r>
      <w:r w:rsidR="007A7553">
        <w:rPr>
          <w:sz w:val="20"/>
        </w:rPr>
        <w:t>March 1</w:t>
      </w:r>
      <w:r w:rsidR="006F5773">
        <w:rPr>
          <w:sz w:val="20"/>
        </w:rPr>
        <w:t>7</w:t>
      </w:r>
      <w:r w:rsidR="007A7553">
        <w:rPr>
          <w:sz w:val="20"/>
        </w:rPr>
        <w:t>th</w:t>
      </w:r>
      <w:r w:rsidR="00076D1E">
        <w:rPr>
          <w:sz w:val="20"/>
        </w:rPr>
        <w:t>, 202</w:t>
      </w:r>
      <w:r w:rsidR="007A7553">
        <w:rPr>
          <w:sz w:val="20"/>
        </w:rPr>
        <w:t>3</w:t>
      </w:r>
      <w:r>
        <w:rPr>
          <w:sz w:val="20"/>
        </w:rPr>
        <w:t xml:space="preserve"> by the Lakes and Pines Selection and Ranking Committee and approved during the Lakes and Pines</w:t>
      </w:r>
      <w:r w:rsidR="00776A34" w:rsidRPr="00EB274B">
        <w:rPr>
          <w:sz w:val="20"/>
        </w:rPr>
        <w:t xml:space="preserve"> FHPA</w:t>
      </w:r>
      <w:bookmarkStart w:id="0" w:name="_GoBack"/>
      <w:bookmarkEnd w:id="0"/>
      <w:r w:rsidR="00776A34" w:rsidRPr="00EB274B">
        <w:rPr>
          <w:sz w:val="20"/>
        </w:rPr>
        <w:t xml:space="preserve">P Advisory Committee </w:t>
      </w:r>
      <w:r w:rsidR="00076D1E">
        <w:rPr>
          <w:sz w:val="20"/>
        </w:rPr>
        <w:t xml:space="preserve">meeting </w:t>
      </w:r>
      <w:r w:rsidR="007A7553">
        <w:rPr>
          <w:sz w:val="20"/>
        </w:rPr>
        <w:t>March 21</w:t>
      </w:r>
      <w:r w:rsidR="00076D1E">
        <w:rPr>
          <w:sz w:val="20"/>
        </w:rPr>
        <w:t>, 202</w:t>
      </w:r>
      <w:r w:rsidR="007A7553">
        <w:rPr>
          <w:sz w:val="20"/>
        </w:rPr>
        <w:t>3</w:t>
      </w:r>
      <w:r>
        <w:rPr>
          <w:sz w:val="20"/>
        </w:rPr>
        <w:t xml:space="preserve"> </w:t>
      </w:r>
      <w:r w:rsidR="00EB274B">
        <w:rPr>
          <w:sz w:val="20"/>
        </w:rPr>
        <w:t>(11:30 a.m. – 1:30 p.m.</w:t>
      </w:r>
      <w:r w:rsidR="00B36ACC">
        <w:rPr>
          <w:sz w:val="20"/>
        </w:rPr>
        <w:t>)</w:t>
      </w:r>
      <w:r w:rsidR="00776A34" w:rsidRPr="00EB274B">
        <w:rPr>
          <w:sz w:val="20"/>
        </w:rPr>
        <w:t>.</w:t>
      </w:r>
    </w:p>
    <w:p w:rsidR="00EB274B" w:rsidRPr="008854CE" w:rsidRDefault="00EB274B" w:rsidP="00776A34">
      <w:pPr>
        <w:spacing w:after="0" w:line="240" w:lineRule="auto"/>
        <w:jc w:val="both"/>
        <w:rPr>
          <w:sz w:val="14"/>
          <w:szCs w:val="14"/>
        </w:rPr>
      </w:pPr>
    </w:p>
    <w:p w:rsidR="00EB274B" w:rsidRDefault="00EB274B" w:rsidP="00776A34">
      <w:pPr>
        <w:spacing w:after="0" w:line="240" w:lineRule="auto"/>
        <w:jc w:val="both"/>
        <w:rPr>
          <w:sz w:val="20"/>
        </w:rPr>
      </w:pPr>
      <w:r>
        <w:rPr>
          <w:sz w:val="20"/>
        </w:rPr>
        <w:t xml:space="preserve">Questions can be directed to </w:t>
      </w:r>
      <w:r w:rsidR="007A7553">
        <w:rPr>
          <w:sz w:val="20"/>
        </w:rPr>
        <w:t>Jennifer Erdmann</w:t>
      </w:r>
      <w:r w:rsidR="0093264F">
        <w:rPr>
          <w:sz w:val="20"/>
        </w:rPr>
        <w:t xml:space="preserve">, Emergency Services Program Manager, </w:t>
      </w:r>
      <w:hyperlink r:id="rId8" w:history="1">
        <w:r w:rsidR="007A7553" w:rsidRPr="00751374">
          <w:rPr>
            <w:rStyle w:val="Hyperlink"/>
            <w:sz w:val="20"/>
          </w:rPr>
          <w:t>jennye@lakesandpines.org</w:t>
        </w:r>
      </w:hyperlink>
      <w:r w:rsidR="0093264F">
        <w:rPr>
          <w:sz w:val="20"/>
        </w:rPr>
        <w:t xml:space="preserve"> (320) 679-1800 ext. 163.</w:t>
      </w:r>
    </w:p>
    <w:p w:rsidR="00CB3D69" w:rsidRDefault="00CB3D69" w:rsidP="00F07E50">
      <w:pPr>
        <w:spacing w:after="0" w:line="240" w:lineRule="auto"/>
        <w:jc w:val="both"/>
        <w:rPr>
          <w:sz w:val="14"/>
          <w:szCs w:val="14"/>
        </w:rPr>
      </w:pPr>
    </w:p>
    <w:p w:rsidR="00CB3D69" w:rsidRPr="00CB3D69" w:rsidRDefault="00CB3D69" w:rsidP="00F07E50">
      <w:pPr>
        <w:spacing w:after="0" w:line="240" w:lineRule="auto"/>
        <w:jc w:val="both"/>
        <w:rPr>
          <w:b/>
          <w:sz w:val="20"/>
          <w:szCs w:val="20"/>
        </w:rPr>
      </w:pPr>
      <w:r w:rsidRPr="00CB3D69">
        <w:rPr>
          <w:b/>
          <w:sz w:val="20"/>
          <w:szCs w:val="20"/>
        </w:rPr>
        <w:t xml:space="preserve">The Lakes and Pines FHPAP Request for Proposal (RFP) is located on the Lakes and Pines website at </w:t>
      </w:r>
      <w:hyperlink r:id="rId9" w:history="1">
        <w:r w:rsidRPr="00CB3D69">
          <w:rPr>
            <w:rStyle w:val="Hyperlink"/>
            <w:b/>
            <w:sz w:val="20"/>
            <w:szCs w:val="20"/>
          </w:rPr>
          <w:t>www.lakesandpines.org</w:t>
        </w:r>
      </w:hyperlink>
      <w:r w:rsidRPr="00CB3D69">
        <w:rPr>
          <w:b/>
          <w:sz w:val="20"/>
          <w:szCs w:val="20"/>
        </w:rPr>
        <w:t xml:space="preserve"> </w:t>
      </w:r>
    </w:p>
    <w:p w:rsidR="00CB3D69" w:rsidRDefault="00CB3D69" w:rsidP="00776A34">
      <w:pPr>
        <w:spacing w:after="0" w:line="240" w:lineRule="auto"/>
        <w:jc w:val="both"/>
        <w:rPr>
          <w:sz w:val="20"/>
        </w:rPr>
      </w:pPr>
    </w:p>
    <w:p w:rsidR="00F07E50" w:rsidRPr="00EB274B" w:rsidRDefault="00F07E50" w:rsidP="00776A34">
      <w:pPr>
        <w:spacing w:after="0" w:line="240" w:lineRule="auto"/>
        <w:jc w:val="both"/>
        <w:rPr>
          <w:sz w:val="20"/>
        </w:rPr>
      </w:pPr>
      <w:r w:rsidRPr="00F07E50">
        <w:rPr>
          <w:sz w:val="20"/>
        </w:rPr>
        <w:t xml:space="preserve">More information on the FHPAP RFP process statewide can be found at: </w:t>
      </w:r>
      <w:hyperlink r:id="rId10" w:history="1">
        <w:r w:rsidRPr="00F07E50">
          <w:rPr>
            <w:rStyle w:val="Hyperlink"/>
            <w:sz w:val="20"/>
          </w:rPr>
          <w:t>http://www.mnhousing.gov</w:t>
        </w:r>
      </w:hyperlink>
      <w:r w:rsidR="008854CE">
        <w:rPr>
          <w:rStyle w:val="Hyperlink"/>
          <w:sz w:val="20"/>
        </w:rPr>
        <w:t>.</w:t>
      </w:r>
    </w:p>
    <w:sectPr w:rsidR="00F07E50" w:rsidRPr="00EB274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4B" w:rsidRDefault="00EB274B" w:rsidP="00EB274B">
      <w:pPr>
        <w:spacing w:after="0" w:line="240" w:lineRule="auto"/>
      </w:pPr>
      <w:r>
        <w:separator/>
      </w:r>
    </w:p>
  </w:endnote>
  <w:endnote w:type="continuationSeparator" w:id="0">
    <w:p w:rsidR="00EB274B" w:rsidRDefault="00EB274B" w:rsidP="00EB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4B" w:rsidRDefault="00EB274B" w:rsidP="00EB274B">
      <w:pPr>
        <w:spacing w:after="0" w:line="240" w:lineRule="auto"/>
      </w:pPr>
      <w:r>
        <w:separator/>
      </w:r>
    </w:p>
  </w:footnote>
  <w:footnote w:type="continuationSeparator" w:id="0">
    <w:p w:rsidR="00EB274B" w:rsidRDefault="00EB274B" w:rsidP="00EB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90" w:rsidRDefault="00273090" w:rsidP="00EB274B">
    <w:pPr>
      <w:pStyle w:val="Header"/>
      <w:jc w:val="center"/>
      <w:rPr>
        <w:b/>
      </w:rPr>
    </w:pPr>
  </w:p>
  <w:p w:rsidR="00273090" w:rsidRDefault="00273090" w:rsidP="00EB274B">
    <w:pPr>
      <w:pStyle w:val="Header"/>
      <w:jc w:val="center"/>
      <w:rPr>
        <w:b/>
      </w:rPr>
    </w:pPr>
  </w:p>
  <w:p w:rsidR="00EB274B" w:rsidRDefault="008C5533" w:rsidP="00EB274B">
    <w:pPr>
      <w:pStyle w:val="Header"/>
      <w:jc w:val="center"/>
      <w:rPr>
        <w:b/>
      </w:rPr>
    </w:pPr>
    <w:r>
      <w:rPr>
        <w:b/>
      </w:rPr>
      <w:t>Request for Proposals (RFP)</w:t>
    </w:r>
  </w:p>
  <w:p w:rsidR="008C5533" w:rsidRPr="001E08EB" w:rsidRDefault="008C5533" w:rsidP="00EB274B">
    <w:pPr>
      <w:pStyle w:val="Header"/>
      <w:jc w:val="center"/>
      <w:rPr>
        <w:b/>
      </w:rPr>
    </w:pPr>
    <w:r>
      <w:rPr>
        <w:b/>
      </w:rPr>
      <w:t>Lakes and Pines Sub-grantee of Family Homeless Prevention and Assistance Program (FHPAP)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33CB9"/>
    <w:multiLevelType w:val="hybridMultilevel"/>
    <w:tmpl w:val="A3021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745390"/>
    <w:multiLevelType w:val="hybridMultilevel"/>
    <w:tmpl w:val="65365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0"/>
    <w:rsid w:val="00007A54"/>
    <w:rsid w:val="00076D1E"/>
    <w:rsid w:val="00120856"/>
    <w:rsid w:val="001A066A"/>
    <w:rsid w:val="001E08EB"/>
    <w:rsid w:val="002019AD"/>
    <w:rsid w:val="00203516"/>
    <w:rsid w:val="00273090"/>
    <w:rsid w:val="00356A6C"/>
    <w:rsid w:val="006C58BA"/>
    <w:rsid w:val="006F5773"/>
    <w:rsid w:val="00776A34"/>
    <w:rsid w:val="007A7553"/>
    <w:rsid w:val="008854CE"/>
    <w:rsid w:val="008C5533"/>
    <w:rsid w:val="0093264F"/>
    <w:rsid w:val="00A45AA3"/>
    <w:rsid w:val="00B301A0"/>
    <w:rsid w:val="00B36ACC"/>
    <w:rsid w:val="00CB3D69"/>
    <w:rsid w:val="00EB274B"/>
    <w:rsid w:val="00F07E50"/>
    <w:rsid w:val="00F4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2A3"/>
  <w15:docId w15:val="{F3BE29D3-5F93-41CE-B67C-FD247279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1A0"/>
    <w:rPr>
      <w:color w:val="0000FF" w:themeColor="hyperlink"/>
      <w:u w:val="single"/>
    </w:rPr>
  </w:style>
  <w:style w:type="paragraph" w:styleId="ListParagraph">
    <w:name w:val="List Paragraph"/>
    <w:basedOn w:val="Normal"/>
    <w:uiPriority w:val="34"/>
    <w:qFormat/>
    <w:rsid w:val="00776A34"/>
    <w:pPr>
      <w:ind w:left="720"/>
      <w:contextualSpacing/>
    </w:pPr>
  </w:style>
  <w:style w:type="paragraph" w:styleId="Header">
    <w:name w:val="header"/>
    <w:basedOn w:val="Normal"/>
    <w:link w:val="HeaderChar"/>
    <w:uiPriority w:val="99"/>
    <w:unhideWhenUsed/>
    <w:rsid w:val="00EB2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4B"/>
  </w:style>
  <w:style w:type="paragraph" w:styleId="Footer">
    <w:name w:val="footer"/>
    <w:basedOn w:val="Normal"/>
    <w:link w:val="FooterChar"/>
    <w:uiPriority w:val="99"/>
    <w:unhideWhenUsed/>
    <w:rsid w:val="00EB2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4B"/>
  </w:style>
  <w:style w:type="paragraph" w:styleId="BalloonText">
    <w:name w:val="Balloon Text"/>
    <w:basedOn w:val="Normal"/>
    <w:link w:val="BalloonTextChar"/>
    <w:uiPriority w:val="99"/>
    <w:semiHidden/>
    <w:unhideWhenUsed/>
    <w:rsid w:val="00F07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e@lakesandpin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ye@lakesandpin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nhousing.gov/wcs/Satellite?c=Page&amp;cid=1358905336155&amp;pagename=External%2FPage%2FEXTStandardLayout" TargetMode="External"/><Relationship Id="rId4" Type="http://schemas.openxmlformats.org/officeDocument/2006/relationships/webSettings" Target="webSettings.xml"/><Relationship Id="rId9" Type="http://schemas.openxmlformats.org/officeDocument/2006/relationships/hyperlink" Target="http://www.lakesandp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Lezlie Sauter</dc:creator>
  <cp:lastModifiedBy>Jenny E</cp:lastModifiedBy>
  <cp:revision>8</cp:revision>
  <cp:lastPrinted>2018-09-24T16:58:00Z</cp:lastPrinted>
  <dcterms:created xsi:type="dcterms:W3CDTF">2023-02-16T17:23:00Z</dcterms:created>
  <dcterms:modified xsi:type="dcterms:W3CDTF">2023-03-06T17:00:00Z</dcterms:modified>
</cp:coreProperties>
</file>